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133D3BB5" w14:textId="77777777" w:rsidTr="0090536B">
        <w:trPr>
          <w:trHeight w:val="533"/>
        </w:trPr>
        <w:tc>
          <w:tcPr>
            <w:tcW w:w="8568" w:type="dxa"/>
            <w:tcBorders>
              <w:bottom w:val="single" w:sz="4" w:space="0" w:color="000000"/>
            </w:tcBorders>
            <w:shd w:val="clear" w:color="auto" w:fill="DBE5F1" w:themeFill="accent1" w:themeFillTint="33"/>
            <w:vAlign w:val="center"/>
          </w:tcPr>
          <w:p w14:paraId="133D3BB3"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133D3BB4" w14:textId="77777777" w:rsidR="00305D11" w:rsidRPr="00E72307" w:rsidRDefault="000E446D" w:rsidP="00614CA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20</w:t>
            </w:r>
            <w:r w:rsidR="0090536B">
              <w:rPr>
                <w:rFonts w:cs="Arial"/>
                <w:b/>
                <w:sz w:val="20"/>
                <w:szCs w:val="20"/>
              </w:rPr>
              <w:t>-</w:t>
            </w:r>
            <w:r w:rsidR="00D97949">
              <w:rPr>
                <w:rFonts w:cs="Arial"/>
                <w:b/>
                <w:sz w:val="20"/>
                <w:szCs w:val="20"/>
              </w:rPr>
              <w:t>2</w:t>
            </w:r>
            <w:r w:rsidR="001048DF">
              <w:rPr>
                <w:rFonts w:cs="Arial"/>
                <w:b/>
                <w:sz w:val="20"/>
                <w:szCs w:val="20"/>
              </w:rPr>
              <w:t>1</w:t>
            </w:r>
          </w:p>
        </w:tc>
      </w:tr>
      <w:tr w:rsidR="00305D11" w:rsidRPr="00E72307" w14:paraId="133D3BB7" w14:textId="77777777" w:rsidTr="000032F8">
        <w:trPr>
          <w:trHeight w:val="659"/>
        </w:trPr>
        <w:tc>
          <w:tcPr>
            <w:tcW w:w="9738" w:type="dxa"/>
            <w:gridSpan w:val="2"/>
            <w:tcBorders>
              <w:bottom w:val="single" w:sz="4" w:space="0" w:color="000000"/>
            </w:tcBorders>
            <w:shd w:val="clear" w:color="auto" w:fill="auto"/>
            <w:vAlign w:val="center"/>
          </w:tcPr>
          <w:p w14:paraId="133D3BB6"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133D3BBA" w14:textId="77777777" w:rsidTr="0090536B">
        <w:trPr>
          <w:trHeight w:val="443"/>
        </w:trPr>
        <w:tc>
          <w:tcPr>
            <w:tcW w:w="8568" w:type="dxa"/>
            <w:tcBorders>
              <w:top w:val="single" w:sz="4" w:space="0" w:color="000000"/>
              <w:bottom w:val="single" w:sz="4" w:space="0" w:color="auto"/>
            </w:tcBorders>
            <w:shd w:val="clear" w:color="auto" w:fill="auto"/>
            <w:vAlign w:val="center"/>
          </w:tcPr>
          <w:p w14:paraId="133D3BB8"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133D3BB9" w14:textId="31D394B8" w:rsidR="00305D11" w:rsidRPr="00E72307" w:rsidRDefault="004C0BF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w:t>
            </w:r>
            <w:r w:rsidR="007A4960">
              <w:rPr>
                <w:rFonts w:cs="Arial"/>
                <w:b/>
                <w:sz w:val="20"/>
                <w:szCs w:val="20"/>
              </w:rPr>
              <w:t>2</w:t>
            </w:r>
          </w:p>
        </w:tc>
      </w:tr>
      <w:tr w:rsidR="00D011D2" w:rsidRPr="00E72307" w14:paraId="133D3BBD" w14:textId="77777777" w:rsidTr="0090536B">
        <w:trPr>
          <w:trHeight w:val="443"/>
        </w:trPr>
        <w:tc>
          <w:tcPr>
            <w:tcW w:w="8568" w:type="dxa"/>
            <w:tcBorders>
              <w:top w:val="single" w:sz="4" w:space="0" w:color="000000"/>
              <w:bottom w:val="single" w:sz="4" w:space="0" w:color="auto"/>
            </w:tcBorders>
            <w:shd w:val="clear" w:color="auto" w:fill="auto"/>
            <w:vAlign w:val="center"/>
          </w:tcPr>
          <w:p w14:paraId="133D3BBB"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 xml:space="preserve">Total number of local and </w:t>
            </w:r>
            <w:proofErr w:type="gramStart"/>
            <w:r w:rsidR="00716BF1">
              <w:rPr>
                <w:rFonts w:cs="Arial"/>
                <w:sz w:val="20"/>
                <w:szCs w:val="20"/>
              </w:rPr>
              <w:t>regionally-based</w:t>
            </w:r>
            <w:proofErr w:type="gramEnd"/>
            <w:r w:rsidR="00716BF1">
              <w:rPr>
                <w:rFonts w:cs="Arial"/>
                <w:sz w:val="20"/>
                <w:szCs w:val="20"/>
              </w:rPr>
              <w:t xml:space="preserve">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133D3BBC" w14:textId="600527B1" w:rsidR="00D011D2" w:rsidRPr="00E72307" w:rsidRDefault="00F86910"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2</w:t>
            </w:r>
          </w:p>
        </w:tc>
      </w:tr>
      <w:tr w:rsidR="003E2596" w:rsidRPr="00E72307" w14:paraId="133D3BC0" w14:textId="77777777" w:rsidTr="0090536B">
        <w:trPr>
          <w:trHeight w:val="463"/>
        </w:trPr>
        <w:tc>
          <w:tcPr>
            <w:tcW w:w="8568" w:type="dxa"/>
            <w:tcBorders>
              <w:top w:val="single" w:sz="4" w:space="0" w:color="auto"/>
            </w:tcBorders>
            <w:shd w:val="clear" w:color="auto" w:fill="auto"/>
            <w:vAlign w:val="center"/>
          </w:tcPr>
          <w:p w14:paraId="133D3BBE"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133D3BBF"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133D3BC3" w14:textId="77777777" w:rsidTr="0090536B">
        <w:trPr>
          <w:trHeight w:val="463"/>
        </w:trPr>
        <w:tc>
          <w:tcPr>
            <w:tcW w:w="8568" w:type="dxa"/>
            <w:shd w:val="clear" w:color="auto" w:fill="auto"/>
            <w:vAlign w:val="center"/>
          </w:tcPr>
          <w:p w14:paraId="133D3BC1"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133D3BC2" w14:textId="301E1A1B" w:rsidR="003E2596" w:rsidRPr="00E72307" w:rsidRDefault="00C0311B"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w:t>
            </w:r>
            <w:r w:rsidR="00534A08">
              <w:rPr>
                <w:rFonts w:cs="Arial"/>
                <w:b/>
                <w:sz w:val="20"/>
                <w:szCs w:val="20"/>
              </w:rPr>
              <w:t>16</w:t>
            </w:r>
          </w:p>
        </w:tc>
      </w:tr>
      <w:tr w:rsidR="003E2596" w:rsidRPr="00E72307" w14:paraId="133D3BC6" w14:textId="77777777" w:rsidTr="0090536B">
        <w:trPr>
          <w:trHeight w:val="463"/>
        </w:trPr>
        <w:tc>
          <w:tcPr>
            <w:tcW w:w="8568" w:type="dxa"/>
            <w:shd w:val="clear" w:color="auto" w:fill="auto"/>
            <w:vAlign w:val="center"/>
          </w:tcPr>
          <w:p w14:paraId="133D3BC4"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133D3BC5" w14:textId="719B312A" w:rsidR="003E2596" w:rsidRPr="00E72307" w:rsidRDefault="009764A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6</w:t>
            </w:r>
            <w:r w:rsidR="00534A08">
              <w:rPr>
                <w:rFonts w:cs="Arial"/>
                <w:b/>
                <w:sz w:val="20"/>
                <w:szCs w:val="20"/>
              </w:rPr>
              <w:t>53</w:t>
            </w:r>
          </w:p>
        </w:tc>
      </w:tr>
      <w:tr w:rsidR="003E2596" w:rsidRPr="00E72307" w14:paraId="133D3BC9" w14:textId="77777777" w:rsidTr="0090536B">
        <w:trPr>
          <w:trHeight w:val="463"/>
        </w:trPr>
        <w:tc>
          <w:tcPr>
            <w:tcW w:w="8568" w:type="dxa"/>
            <w:shd w:val="clear" w:color="auto" w:fill="auto"/>
            <w:vAlign w:val="center"/>
          </w:tcPr>
          <w:p w14:paraId="133D3BC7"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133D3BC8"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133D3BCC" w14:textId="77777777" w:rsidTr="0090536B">
        <w:trPr>
          <w:trHeight w:val="355"/>
        </w:trPr>
        <w:tc>
          <w:tcPr>
            <w:tcW w:w="8568" w:type="dxa"/>
            <w:shd w:val="clear" w:color="auto" w:fill="auto"/>
            <w:vAlign w:val="center"/>
          </w:tcPr>
          <w:p w14:paraId="133D3BCA"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133D3BCB" w14:textId="395C246E" w:rsidR="00BE6567" w:rsidRPr="00E72307" w:rsidRDefault="005066F1"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w:t>
            </w:r>
            <w:r w:rsidR="0090500B">
              <w:rPr>
                <w:rFonts w:cs="Arial"/>
                <w:b/>
                <w:sz w:val="20"/>
                <w:szCs w:val="20"/>
              </w:rPr>
              <w:t>,212,624</w:t>
            </w:r>
          </w:p>
        </w:tc>
      </w:tr>
      <w:tr w:rsidR="004E0068" w:rsidRPr="00E72307" w14:paraId="133D3BCF" w14:textId="77777777" w:rsidTr="0090536B">
        <w:trPr>
          <w:trHeight w:val="355"/>
        </w:trPr>
        <w:tc>
          <w:tcPr>
            <w:tcW w:w="8568" w:type="dxa"/>
            <w:shd w:val="clear" w:color="auto" w:fill="auto"/>
            <w:vAlign w:val="center"/>
          </w:tcPr>
          <w:p w14:paraId="133D3BCD"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133D3BCE" w14:textId="3C013B39" w:rsidR="004E0068" w:rsidRPr="00E72307" w:rsidRDefault="00B8308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128</w:t>
            </w:r>
          </w:p>
        </w:tc>
      </w:tr>
      <w:tr w:rsidR="003E2596" w:rsidRPr="00E72307" w14:paraId="133D3BD2" w14:textId="77777777" w:rsidTr="0090536B">
        <w:trPr>
          <w:trHeight w:val="355"/>
        </w:trPr>
        <w:tc>
          <w:tcPr>
            <w:tcW w:w="8568" w:type="dxa"/>
            <w:shd w:val="clear" w:color="auto" w:fill="auto"/>
            <w:vAlign w:val="center"/>
          </w:tcPr>
          <w:p w14:paraId="133D3BD0"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2"/>
            </w:r>
          </w:p>
        </w:tc>
        <w:tc>
          <w:tcPr>
            <w:tcW w:w="1170" w:type="dxa"/>
            <w:shd w:val="clear" w:color="auto" w:fill="auto"/>
            <w:vAlign w:val="center"/>
          </w:tcPr>
          <w:p w14:paraId="133D3BD1" w14:textId="328E6A7A" w:rsidR="003E2596" w:rsidRPr="00E72307" w:rsidRDefault="00137B04"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w:t>
            </w:r>
            <w:r w:rsidR="00B77EC5">
              <w:rPr>
                <w:rFonts w:cs="Arial"/>
                <w:b/>
                <w:sz w:val="20"/>
                <w:szCs w:val="20"/>
              </w:rPr>
              <w:t>30</w:t>
            </w:r>
          </w:p>
        </w:tc>
      </w:tr>
      <w:tr w:rsidR="003E2596" w:rsidRPr="00E72307" w14:paraId="133D3BD4" w14:textId="77777777" w:rsidTr="000032F8">
        <w:trPr>
          <w:trHeight w:val="562"/>
        </w:trPr>
        <w:tc>
          <w:tcPr>
            <w:tcW w:w="9738" w:type="dxa"/>
            <w:gridSpan w:val="2"/>
            <w:shd w:val="clear" w:color="auto" w:fill="auto"/>
            <w:vAlign w:val="center"/>
          </w:tcPr>
          <w:p w14:paraId="133D3BD3"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133D3BD6" w14:textId="77777777" w:rsidTr="000032F8">
        <w:tc>
          <w:tcPr>
            <w:tcW w:w="9738" w:type="dxa"/>
          </w:tcPr>
          <w:p w14:paraId="133D3BD5"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w:t>
            </w:r>
            <w:proofErr w:type="gramStart"/>
            <w:r w:rsidRPr="00B86B60">
              <w:rPr>
                <w:rFonts w:cs="Arial"/>
                <w:sz w:val="20"/>
                <w:szCs w:val="20"/>
              </w:rPr>
              <w:t>e.g.</w:t>
            </w:r>
            <w:proofErr w:type="gramEnd"/>
            <w:r w:rsidRPr="00B86B60">
              <w:rPr>
                <w:rFonts w:cs="Arial"/>
                <w:sz w:val="20"/>
                <w:szCs w:val="20"/>
              </w:rPr>
              <w:t xml:space="preserve"> Success stories, </w:t>
            </w:r>
            <w:r w:rsidR="00E514E4">
              <w:rPr>
                <w:rFonts w:cs="Arial"/>
                <w:sz w:val="20"/>
                <w:szCs w:val="20"/>
              </w:rPr>
              <w:t xml:space="preserve">Links to priorities, </w:t>
            </w:r>
            <w:r w:rsidRPr="00B86B60">
              <w:rPr>
                <w:rFonts w:cs="Arial"/>
                <w:sz w:val="20"/>
                <w:szCs w:val="20"/>
              </w:rPr>
              <w:t xml:space="preserve">leveraging work, communication events, </w:t>
            </w:r>
            <w:proofErr w:type="spellStart"/>
            <w:r w:rsidRPr="00B86B60">
              <w:rPr>
                <w:rFonts w:cs="Arial"/>
                <w:sz w:val="20"/>
                <w:szCs w:val="20"/>
              </w:rPr>
              <w:t>etc</w:t>
            </w:r>
            <w:proofErr w:type="spellEnd"/>
            <w:r w:rsidRPr="00B86B60">
              <w:rPr>
                <w:rFonts w:cs="Arial"/>
                <w:sz w:val="20"/>
                <w:szCs w:val="20"/>
              </w:rPr>
              <w:t>…)</w:t>
            </w:r>
            <w:r w:rsidR="000032F8">
              <w:rPr>
                <w:rFonts w:cs="Arial"/>
                <w:sz w:val="20"/>
                <w:szCs w:val="20"/>
              </w:rPr>
              <w:t xml:space="preserve"> </w:t>
            </w:r>
            <w:r w:rsidR="000032F8">
              <w:rPr>
                <w:rFonts w:cs="Arial"/>
                <w:sz w:val="20"/>
                <w:szCs w:val="20"/>
              </w:rPr>
              <w:br/>
            </w:r>
          </w:p>
        </w:tc>
      </w:tr>
      <w:tr w:rsidR="000A3EB2" w14:paraId="0AC5F946" w14:textId="77777777" w:rsidTr="000032F8">
        <w:tc>
          <w:tcPr>
            <w:tcW w:w="9738" w:type="dxa"/>
          </w:tcPr>
          <w:p w14:paraId="64ADA381" w14:textId="77777777" w:rsidR="000A3EB2" w:rsidRDefault="000A3EB2" w:rsidP="000032F8">
            <w:pPr>
              <w:rPr>
                <w:rFonts w:cs="Arial"/>
                <w:sz w:val="20"/>
                <w:szCs w:val="20"/>
              </w:rPr>
            </w:pPr>
            <w:r w:rsidRPr="00AE10A4">
              <w:rPr>
                <w:rFonts w:cs="Arial"/>
                <w:sz w:val="20"/>
                <w:szCs w:val="20"/>
              </w:rPr>
              <w:t>CFH took the lead on two large projects, applying for and receiving funding through the Rural Opportunities Fund</w:t>
            </w:r>
            <w:r>
              <w:rPr>
                <w:rFonts w:cs="Arial"/>
                <w:sz w:val="20"/>
                <w:szCs w:val="20"/>
              </w:rPr>
              <w:t>.</w:t>
            </w:r>
          </w:p>
          <w:p w14:paraId="1CA25F27" w14:textId="77777777" w:rsidR="000A3EB2" w:rsidRDefault="000A3EB2" w:rsidP="000032F8">
            <w:pPr>
              <w:rPr>
                <w:rFonts w:cs="Arial"/>
                <w:sz w:val="20"/>
                <w:szCs w:val="20"/>
              </w:rPr>
            </w:pPr>
          </w:p>
          <w:p w14:paraId="65337982" w14:textId="77777777" w:rsidR="000A3EB2" w:rsidRDefault="000A3EB2" w:rsidP="000032F8">
            <w:pPr>
              <w:rPr>
                <w:rFonts w:cs="Arial"/>
                <w:sz w:val="20"/>
                <w:szCs w:val="20"/>
              </w:rPr>
            </w:pPr>
            <w:r w:rsidRPr="00AE10A4">
              <w:rPr>
                <w:rFonts w:cs="Arial"/>
                <w:sz w:val="20"/>
                <w:szCs w:val="20"/>
              </w:rPr>
              <w:t xml:space="preserve">The Succession Matching project was created to raise awareness, </w:t>
            </w:r>
            <w:proofErr w:type="gramStart"/>
            <w:r w:rsidRPr="00AE10A4">
              <w:rPr>
                <w:rFonts w:cs="Arial"/>
                <w:sz w:val="20"/>
                <w:szCs w:val="20"/>
              </w:rPr>
              <w:t>educate</w:t>
            </w:r>
            <w:proofErr w:type="gramEnd"/>
            <w:r w:rsidRPr="00AE10A4">
              <w:rPr>
                <w:rFonts w:cs="Arial"/>
                <w:sz w:val="20"/>
                <w:szCs w:val="20"/>
              </w:rPr>
              <w:t xml:space="preserve"> and eventually assist business owners in the sale of their business and was put in place to address the increasing issue of business closures in the rural areas. We received approval for this project in the past fiscal year and were able to start the project with a slight delay due to COVID in the summer of 2020. We are partnering with 7 other CF offices, as well as 3 external vendors who are focused on family transitions, commercial sales and provide a business buy/sell </w:t>
            </w:r>
            <w:proofErr w:type="gramStart"/>
            <w:r w:rsidRPr="00AE10A4">
              <w:rPr>
                <w:rFonts w:cs="Arial"/>
                <w:sz w:val="20"/>
                <w:szCs w:val="20"/>
              </w:rPr>
              <w:t>platform</w:t>
            </w:r>
            <w:proofErr w:type="gramEnd"/>
            <w:r w:rsidRPr="00AE10A4">
              <w:rPr>
                <w:rFonts w:cs="Arial"/>
                <w:sz w:val="20"/>
                <w:szCs w:val="20"/>
              </w:rPr>
              <w:t xml:space="preserve"> respectively. The project has been delivered entirely online (as opposed to the originally intended in-person delivery model) and will be ending March 31, 2022</w:t>
            </w:r>
            <w:r>
              <w:rPr>
                <w:rFonts w:cs="Arial"/>
                <w:sz w:val="20"/>
                <w:szCs w:val="20"/>
              </w:rPr>
              <w:t>.</w:t>
            </w:r>
          </w:p>
          <w:p w14:paraId="00E30C11" w14:textId="77777777" w:rsidR="00F55E6C" w:rsidRDefault="00F55E6C" w:rsidP="000032F8">
            <w:pPr>
              <w:rPr>
                <w:rFonts w:cs="Arial"/>
                <w:sz w:val="20"/>
                <w:szCs w:val="20"/>
              </w:rPr>
            </w:pPr>
          </w:p>
          <w:p w14:paraId="0FD9EFFF" w14:textId="77777777" w:rsidR="00F55E6C" w:rsidRDefault="00F55E6C" w:rsidP="000032F8">
            <w:pPr>
              <w:rPr>
                <w:rFonts w:cs="Arial"/>
                <w:sz w:val="20"/>
                <w:szCs w:val="20"/>
              </w:rPr>
            </w:pPr>
            <w:r w:rsidRPr="00AE10A4">
              <w:rPr>
                <w:rFonts w:cs="Arial"/>
                <w:sz w:val="20"/>
                <w:szCs w:val="20"/>
              </w:rPr>
              <w:t xml:space="preserve">In response to the COVID 19 pandemic, </w:t>
            </w:r>
            <w:r>
              <w:rPr>
                <w:rFonts w:cs="Arial"/>
                <w:sz w:val="20"/>
                <w:szCs w:val="20"/>
              </w:rPr>
              <w:t>CFH</w:t>
            </w:r>
            <w:r w:rsidRPr="00AE10A4">
              <w:rPr>
                <w:rFonts w:cs="Arial"/>
                <w:sz w:val="20"/>
                <w:szCs w:val="20"/>
              </w:rPr>
              <w:t xml:space="preserve"> put together a $120,000 grant proposal for the Building Business Resiliency project, to address the issues caused by mandated business closures and the changed economic environment as well as the much-increased demands and stress on the affected business owners. We partnered with 2 other CF offices (AB SW and Crowsnest Pass). The project provided group workshops on topics such as changed HR regulations, e-commerce, etc</w:t>
            </w:r>
            <w:r>
              <w:rPr>
                <w:rFonts w:cs="Arial"/>
                <w:sz w:val="20"/>
                <w:szCs w:val="20"/>
              </w:rPr>
              <w:t>.</w:t>
            </w:r>
            <w:r w:rsidRPr="00AE10A4">
              <w:rPr>
                <w:rFonts w:cs="Arial"/>
                <w:sz w:val="20"/>
                <w:szCs w:val="20"/>
              </w:rPr>
              <w:t xml:space="preserve">, group coaching sessions and 1-on-1 coaching sessions and was very well received. It ended March 31, </w:t>
            </w:r>
            <w:proofErr w:type="gramStart"/>
            <w:r w:rsidRPr="00AE10A4">
              <w:rPr>
                <w:rFonts w:cs="Arial"/>
                <w:sz w:val="20"/>
                <w:szCs w:val="20"/>
              </w:rPr>
              <w:t>2021</w:t>
            </w:r>
            <w:proofErr w:type="gramEnd"/>
            <w:r w:rsidRPr="00AE10A4">
              <w:rPr>
                <w:rFonts w:cs="Arial"/>
                <w:sz w:val="20"/>
                <w:szCs w:val="20"/>
              </w:rPr>
              <w:t xml:space="preserve"> and once again was delivered entirely onli</w:t>
            </w:r>
            <w:r>
              <w:rPr>
                <w:rFonts w:cs="Arial"/>
                <w:sz w:val="20"/>
                <w:szCs w:val="20"/>
              </w:rPr>
              <w:t>ne.</w:t>
            </w:r>
          </w:p>
          <w:p w14:paraId="376DEA15" w14:textId="77777777" w:rsidR="00F55E6C" w:rsidRDefault="00F55E6C" w:rsidP="000032F8">
            <w:pPr>
              <w:rPr>
                <w:rFonts w:cs="Arial"/>
                <w:sz w:val="20"/>
                <w:szCs w:val="20"/>
              </w:rPr>
            </w:pPr>
          </w:p>
          <w:p w14:paraId="4D0BF2AF" w14:textId="77777777" w:rsidR="00F55E6C" w:rsidRPr="000A3EB2" w:rsidRDefault="00F55E6C" w:rsidP="00F55E6C">
            <w:pPr>
              <w:spacing w:before="240"/>
              <w:rPr>
                <w:rFonts w:cs="Arial"/>
                <w:bCs/>
                <w:iCs/>
                <w:sz w:val="24"/>
                <w:szCs w:val="20"/>
              </w:rPr>
            </w:pPr>
            <w:r w:rsidRPr="00AE10A4">
              <w:rPr>
                <w:rFonts w:cs="Arial"/>
                <w:sz w:val="20"/>
                <w:szCs w:val="20"/>
              </w:rPr>
              <w:lastRenderedPageBreak/>
              <w:t xml:space="preserve">We also started the </w:t>
            </w:r>
            <w:proofErr w:type="spellStart"/>
            <w:r w:rsidRPr="00AE10A4">
              <w:rPr>
                <w:rFonts w:cs="Arial"/>
                <w:sz w:val="20"/>
                <w:szCs w:val="20"/>
              </w:rPr>
              <w:t>SMARTstart</w:t>
            </w:r>
            <w:proofErr w:type="spellEnd"/>
            <w:r w:rsidRPr="00AE10A4">
              <w:rPr>
                <w:rFonts w:cs="Arial"/>
                <w:sz w:val="20"/>
                <w:szCs w:val="20"/>
              </w:rPr>
              <w:t xml:space="preserve"> program in Okotoks. We had 4 people enroll in it for this first round, with one participant stepping back from the program and continuing to complete the online learning components. The remaining participants are engaged in online workshops and active mentoring by local experienced business owners.</w:t>
            </w:r>
          </w:p>
          <w:p w14:paraId="0E05ACE1" w14:textId="36D8D4F1" w:rsidR="00F55E6C" w:rsidRPr="00B86B60" w:rsidRDefault="00F55E6C" w:rsidP="000032F8">
            <w:pPr>
              <w:rPr>
                <w:rFonts w:cs="Arial"/>
                <w:sz w:val="20"/>
                <w:szCs w:val="20"/>
              </w:rPr>
            </w:pPr>
          </w:p>
        </w:tc>
      </w:tr>
    </w:tbl>
    <w:p w14:paraId="133D3BDE" w14:textId="7BF1E8CB" w:rsidR="00F105C2" w:rsidRPr="000A3EB2" w:rsidRDefault="00F105C2" w:rsidP="00017BB5">
      <w:pPr>
        <w:rPr>
          <w:rFonts w:cs="Arial"/>
          <w:bCs/>
          <w:iCs/>
          <w:sz w:val="24"/>
          <w:szCs w:val="20"/>
        </w:rPr>
      </w:pPr>
    </w:p>
    <w:sectPr w:rsidR="00F105C2" w:rsidRPr="000A3EB2" w:rsidSect="00164DF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AC6C" w14:textId="77777777" w:rsidR="002D3A6E" w:rsidRDefault="002D3A6E" w:rsidP="00CC123A">
      <w:pPr>
        <w:spacing w:after="0" w:line="240" w:lineRule="auto"/>
      </w:pPr>
      <w:r>
        <w:separator/>
      </w:r>
    </w:p>
  </w:endnote>
  <w:endnote w:type="continuationSeparator" w:id="0">
    <w:p w14:paraId="4E97A48E" w14:textId="77777777" w:rsidR="002D3A6E" w:rsidRDefault="002D3A6E" w:rsidP="00CC123A">
      <w:pPr>
        <w:spacing w:after="0" w:line="240" w:lineRule="auto"/>
      </w:pPr>
      <w:r>
        <w:continuationSeparator/>
      </w:r>
    </w:p>
  </w:endnote>
  <w:endnote w:type="continuationNotice" w:id="1">
    <w:p w14:paraId="0BC97111" w14:textId="77777777" w:rsidR="002D3A6E" w:rsidRDefault="002D3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BFE9" w14:textId="77777777" w:rsidR="002D3A6E" w:rsidRDefault="002D3A6E" w:rsidP="00CC123A">
      <w:pPr>
        <w:spacing w:after="0" w:line="240" w:lineRule="auto"/>
      </w:pPr>
      <w:r>
        <w:separator/>
      </w:r>
    </w:p>
  </w:footnote>
  <w:footnote w:type="continuationSeparator" w:id="0">
    <w:p w14:paraId="2CA35379" w14:textId="77777777" w:rsidR="002D3A6E" w:rsidRDefault="002D3A6E" w:rsidP="00CC123A">
      <w:pPr>
        <w:spacing w:after="0" w:line="240" w:lineRule="auto"/>
      </w:pPr>
      <w:r>
        <w:continuationSeparator/>
      </w:r>
    </w:p>
  </w:footnote>
  <w:footnote w:type="continuationNotice" w:id="1">
    <w:p w14:paraId="1C59FBF9" w14:textId="77777777" w:rsidR="002D3A6E" w:rsidRDefault="002D3A6E">
      <w:pPr>
        <w:spacing w:after="0" w:line="240" w:lineRule="auto"/>
      </w:pPr>
    </w:p>
  </w:footnote>
  <w:footnote w:id="2">
    <w:p w14:paraId="133D3BEA"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BE4"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BE7" w14:textId="5A85C376"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20</w:t>
    </w:r>
    <w:r>
      <w:t>-</w:t>
    </w:r>
    <w:r w:rsidR="00D97949">
      <w:t>2</w:t>
    </w:r>
    <w:r w:rsidR="001048DF">
      <w:t>1</w:t>
    </w:r>
    <w:r w:rsidR="00A9055B">
      <w:t xml:space="preserve">   </w:t>
    </w:r>
    <w:r w:rsidR="0043693F">
      <w:rPr>
        <w:u w:val="single"/>
      </w:rPr>
      <w:t>Community Futures Highwood</w:t>
    </w:r>
    <w:r w:rsidR="00903BAE" w:rsidRPr="00903BAE">
      <w:rPr>
        <w:rFonts w:cs="Arial"/>
        <w:b/>
        <w:sz w:val="20"/>
        <w:szCs w:val="20"/>
      </w:rPr>
      <w:t xml:space="preserve"> </w:t>
    </w:r>
  </w:p>
  <w:p w14:paraId="133D3BE8"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3A"/>
    <w:rsid w:val="000032F8"/>
    <w:rsid w:val="000138F0"/>
    <w:rsid w:val="00017BB5"/>
    <w:rsid w:val="00042B8D"/>
    <w:rsid w:val="000A3EB2"/>
    <w:rsid w:val="000A68DF"/>
    <w:rsid w:val="000E446D"/>
    <w:rsid w:val="000F1E3F"/>
    <w:rsid w:val="000F794C"/>
    <w:rsid w:val="001048DF"/>
    <w:rsid w:val="00107F9F"/>
    <w:rsid w:val="00124D7E"/>
    <w:rsid w:val="00136C60"/>
    <w:rsid w:val="00137B04"/>
    <w:rsid w:val="00164DFE"/>
    <w:rsid w:val="001A0388"/>
    <w:rsid w:val="001A55FE"/>
    <w:rsid w:val="001A5D7A"/>
    <w:rsid w:val="001D67CF"/>
    <w:rsid w:val="001F63A6"/>
    <w:rsid w:val="0020118B"/>
    <w:rsid w:val="00204964"/>
    <w:rsid w:val="0022039D"/>
    <w:rsid w:val="002733B9"/>
    <w:rsid w:val="002846E5"/>
    <w:rsid w:val="002B1845"/>
    <w:rsid w:val="002D3A6E"/>
    <w:rsid w:val="002F0A60"/>
    <w:rsid w:val="00305D11"/>
    <w:rsid w:val="00326C17"/>
    <w:rsid w:val="00352DD5"/>
    <w:rsid w:val="00370843"/>
    <w:rsid w:val="00387C16"/>
    <w:rsid w:val="003B364D"/>
    <w:rsid w:val="003D46F2"/>
    <w:rsid w:val="003D6046"/>
    <w:rsid w:val="003E2596"/>
    <w:rsid w:val="00416424"/>
    <w:rsid w:val="00435FD8"/>
    <w:rsid w:val="0043693F"/>
    <w:rsid w:val="004707C8"/>
    <w:rsid w:val="00476214"/>
    <w:rsid w:val="004C0BFB"/>
    <w:rsid w:val="004C6EFC"/>
    <w:rsid w:val="004E0068"/>
    <w:rsid w:val="005066F1"/>
    <w:rsid w:val="00524D65"/>
    <w:rsid w:val="00534A08"/>
    <w:rsid w:val="00535C65"/>
    <w:rsid w:val="0055116A"/>
    <w:rsid w:val="0056519D"/>
    <w:rsid w:val="005B5EFB"/>
    <w:rsid w:val="005C3625"/>
    <w:rsid w:val="0061366E"/>
    <w:rsid w:val="00614CA8"/>
    <w:rsid w:val="0063129F"/>
    <w:rsid w:val="00637BD2"/>
    <w:rsid w:val="00694D58"/>
    <w:rsid w:val="006C2CCB"/>
    <w:rsid w:val="006C565E"/>
    <w:rsid w:val="006C618A"/>
    <w:rsid w:val="006F5326"/>
    <w:rsid w:val="00716865"/>
    <w:rsid w:val="00716BF1"/>
    <w:rsid w:val="0074505F"/>
    <w:rsid w:val="0075294D"/>
    <w:rsid w:val="00790628"/>
    <w:rsid w:val="007A4960"/>
    <w:rsid w:val="007A652F"/>
    <w:rsid w:val="007F7DA5"/>
    <w:rsid w:val="008070B2"/>
    <w:rsid w:val="00827833"/>
    <w:rsid w:val="00855202"/>
    <w:rsid w:val="00876ADF"/>
    <w:rsid w:val="008835BB"/>
    <w:rsid w:val="008B0CCB"/>
    <w:rsid w:val="008F7F84"/>
    <w:rsid w:val="00903BAE"/>
    <w:rsid w:val="0090500B"/>
    <w:rsid w:val="0090536B"/>
    <w:rsid w:val="009212B6"/>
    <w:rsid w:val="0095093B"/>
    <w:rsid w:val="00956357"/>
    <w:rsid w:val="009764A1"/>
    <w:rsid w:val="009F415F"/>
    <w:rsid w:val="00A35B54"/>
    <w:rsid w:val="00A57ABB"/>
    <w:rsid w:val="00A9055B"/>
    <w:rsid w:val="00AD3AAD"/>
    <w:rsid w:val="00AE10A4"/>
    <w:rsid w:val="00B069C6"/>
    <w:rsid w:val="00B3074E"/>
    <w:rsid w:val="00B65BB9"/>
    <w:rsid w:val="00B77EC5"/>
    <w:rsid w:val="00B83086"/>
    <w:rsid w:val="00B86B60"/>
    <w:rsid w:val="00BB1612"/>
    <w:rsid w:val="00BD0981"/>
    <w:rsid w:val="00BE6567"/>
    <w:rsid w:val="00C0311B"/>
    <w:rsid w:val="00C06A6C"/>
    <w:rsid w:val="00C7787C"/>
    <w:rsid w:val="00C85229"/>
    <w:rsid w:val="00C855EB"/>
    <w:rsid w:val="00CC123A"/>
    <w:rsid w:val="00CE1F1B"/>
    <w:rsid w:val="00D011D2"/>
    <w:rsid w:val="00D01222"/>
    <w:rsid w:val="00D262DF"/>
    <w:rsid w:val="00D27BC2"/>
    <w:rsid w:val="00D67217"/>
    <w:rsid w:val="00D97949"/>
    <w:rsid w:val="00E347D4"/>
    <w:rsid w:val="00E351D5"/>
    <w:rsid w:val="00E361E6"/>
    <w:rsid w:val="00E514E4"/>
    <w:rsid w:val="00E72307"/>
    <w:rsid w:val="00E81EA2"/>
    <w:rsid w:val="00E9578A"/>
    <w:rsid w:val="00EA34B8"/>
    <w:rsid w:val="00EB684E"/>
    <w:rsid w:val="00EC74F0"/>
    <w:rsid w:val="00F019C9"/>
    <w:rsid w:val="00F105C2"/>
    <w:rsid w:val="00F40352"/>
    <w:rsid w:val="00F464A9"/>
    <w:rsid w:val="00F55E6C"/>
    <w:rsid w:val="00F609C9"/>
    <w:rsid w:val="00F830CF"/>
    <w:rsid w:val="00F86910"/>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3BB3"/>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3AB4CFCCD63B7478BA61F77818E8101" ma:contentTypeVersion="188" ma:contentTypeDescription="Create a new document." ma:contentTypeScope="" ma:versionID="cfe637344c3998be24fff2d8fb575dc9">
  <xsd:schema xmlns:xsd="http://www.w3.org/2001/XMLSchema" xmlns:xs="http://www.w3.org/2001/XMLSchema" xmlns:p="http://schemas.microsoft.com/office/2006/metadata/properties" xmlns:ns2="33db07a2-eee3-48c8-9071-c1a0cd455a4c" xmlns:ns3="ad392fde-9df7-4a11-8867-c2cff3e27a19" targetNamespace="http://schemas.microsoft.com/office/2006/metadata/properties" ma:root="true" ma:fieldsID="6ee619055dbe1cea479329e899b0a78a" ns2:_="" ns3:_="">
    <xsd:import namespace="33db07a2-eee3-48c8-9071-c1a0cd455a4c"/>
    <xsd:import namespace="ad392fde-9df7-4a11-8867-c2cff3e27a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b07a2-eee3-48c8-9071-c1a0cd455a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92fde-9df7-4a11-8867-c2cff3e27a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3db07a2-eee3-48c8-9071-c1a0cd455a4c">KV4YYTEMJK6V-41302979-38305</_dlc_DocId>
    <_dlc_DocIdUrl xmlns="33db07a2-eee3-48c8-9071-c1a0cd455a4c">
      <Url>https://highwoodcf.sharepoint.com/sites/Documents/_layouts/15/DocIdRedir.aspx?ID=KV4YYTEMJK6V-41302979-38305</Url>
      <Description>KV4YYTEMJK6V-41302979-38305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DE5F5-83B9-4FA7-B433-1E4C5366AC26}">
  <ds:schemaRefs>
    <ds:schemaRef ds:uri="http://schemas.microsoft.com/sharepoint/events"/>
  </ds:schemaRefs>
</ds:datastoreItem>
</file>

<file path=customXml/itemProps2.xml><?xml version="1.0" encoding="utf-8"?>
<ds:datastoreItem xmlns:ds="http://schemas.openxmlformats.org/officeDocument/2006/customXml" ds:itemID="{797FFA1C-CE4E-4CED-BE2B-44BBC0F2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b07a2-eee3-48c8-9071-c1a0cd455a4c"/>
    <ds:schemaRef ds:uri="ad392fde-9df7-4a11-8867-c2cff3e2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AA64F-AEAD-4DF8-8328-2BAF8E12E821}">
  <ds:schemaRefs>
    <ds:schemaRef ds:uri="http://schemas.openxmlformats.org/officeDocument/2006/bibliography"/>
  </ds:schemaRefs>
</ds:datastoreItem>
</file>

<file path=customXml/itemProps4.xml><?xml version="1.0" encoding="utf-8"?>
<ds:datastoreItem xmlns:ds="http://schemas.openxmlformats.org/officeDocument/2006/customXml" ds:itemID="{8DCA6823-93D4-468F-8426-2FE7F1D14B14}">
  <ds:schemaRefs>
    <ds:schemaRef ds:uri="http://schemas.microsoft.com/office/2006/metadata/properties"/>
    <ds:schemaRef ds:uri="http://schemas.microsoft.com/office/infopath/2007/PartnerControls"/>
    <ds:schemaRef ds:uri="33db07a2-eee3-48c8-9071-c1a0cd455a4c"/>
  </ds:schemaRefs>
</ds:datastoreItem>
</file>

<file path=customXml/itemProps5.xml><?xml version="1.0" encoding="utf-8"?>
<ds:datastoreItem xmlns:ds="http://schemas.openxmlformats.org/officeDocument/2006/customXml" ds:itemID="{DDB0161E-472B-437D-BD6F-124AEBCF9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Ursula Sherwood</cp:lastModifiedBy>
  <cp:revision>32</cp:revision>
  <dcterms:created xsi:type="dcterms:W3CDTF">2021-04-23T02:29:00Z</dcterms:created>
  <dcterms:modified xsi:type="dcterms:W3CDTF">2021-05-28T00:03:00Z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0x01010083AB4CFCCD63B7478BA61F77818E8101</vt:lpwstr>
  </property>
  <property fmtid="{D5CDD505-2E9C-101B-9397-08002B2CF9AE}" pid="3" name="_dlc_DocIdItemGuid">
    <vt:lpwstr>9d482e95-ae3d-416b-8fc2-da363830cf47</vt:lpwstr>
  </property>
</Properties>
</file>